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08E" w:rsidRDefault="003C408E" w:rsidP="00F3236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C408E" w:rsidRDefault="003C408E" w:rsidP="00F3236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Сведения</w:t>
      </w:r>
    </w:p>
    <w:p w:rsidR="003C408E" w:rsidRDefault="003C408E" w:rsidP="00F3236C">
      <w:pPr>
        <w:spacing w:line="240" w:lineRule="auto"/>
        <w:jc w:val="center"/>
        <w:rPr>
          <w:rFonts w:ascii="Times New Roman" w:hAnsi="Times New Roman"/>
          <w:b/>
          <w:bCs/>
          <w:spacing w:val="-4"/>
          <w:sz w:val="24"/>
          <w:szCs w:val="24"/>
        </w:rPr>
      </w:pPr>
      <w:r w:rsidRPr="00E4646D">
        <w:rPr>
          <w:rFonts w:ascii="Times New Roman" w:hAnsi="Times New Roman"/>
          <w:b/>
          <w:bCs/>
          <w:spacing w:val="-4"/>
          <w:sz w:val="24"/>
          <w:szCs w:val="24"/>
        </w:rPr>
        <w:t xml:space="preserve">о доходах, расходах, об имуществе и обязательствах имущественного характера  лиц, замещающих должности муниципальной службы </w:t>
      </w:r>
      <w:r>
        <w:rPr>
          <w:rFonts w:ascii="Times New Roman" w:hAnsi="Times New Roman"/>
          <w:b/>
          <w:bCs/>
          <w:spacing w:val="-4"/>
          <w:sz w:val="24"/>
          <w:szCs w:val="24"/>
        </w:rPr>
        <w:t xml:space="preserve"> и муниципальных служащих </w:t>
      </w:r>
      <w:r w:rsidRPr="00E4646D">
        <w:rPr>
          <w:rFonts w:ascii="Times New Roman" w:hAnsi="Times New Roman"/>
          <w:b/>
          <w:bCs/>
          <w:spacing w:val="-4"/>
          <w:sz w:val="24"/>
          <w:szCs w:val="24"/>
        </w:rPr>
        <w:t xml:space="preserve">в Березинской сельской администрации </w:t>
      </w:r>
      <w:proofErr w:type="spellStart"/>
      <w:r w:rsidRPr="00E4646D">
        <w:rPr>
          <w:rFonts w:ascii="Times New Roman" w:hAnsi="Times New Roman"/>
          <w:b/>
          <w:bCs/>
          <w:spacing w:val="-4"/>
          <w:sz w:val="24"/>
          <w:szCs w:val="24"/>
        </w:rPr>
        <w:t>Унечского</w:t>
      </w:r>
      <w:proofErr w:type="spellEnd"/>
      <w:r w:rsidRPr="00E4646D">
        <w:rPr>
          <w:rFonts w:ascii="Times New Roman" w:hAnsi="Times New Roman"/>
          <w:b/>
          <w:bCs/>
          <w:spacing w:val="-4"/>
          <w:sz w:val="24"/>
          <w:szCs w:val="24"/>
        </w:rPr>
        <w:t xml:space="preserve"> района, их супруги (супруга) и несовершеннолетних детей</w:t>
      </w:r>
    </w:p>
    <w:p w:rsidR="003C408E" w:rsidRDefault="003C408E" w:rsidP="00F3236C">
      <w:pPr>
        <w:spacing w:line="240" w:lineRule="auto"/>
        <w:jc w:val="center"/>
        <w:rPr>
          <w:rFonts w:ascii="Times New Roman" w:hAnsi="Times New Roman"/>
          <w:b/>
          <w:bCs/>
          <w:spacing w:val="-4"/>
          <w:sz w:val="24"/>
          <w:szCs w:val="24"/>
        </w:rPr>
      </w:pPr>
      <w:r>
        <w:rPr>
          <w:rFonts w:ascii="Times New Roman" w:hAnsi="Times New Roman"/>
          <w:b/>
          <w:bCs/>
          <w:spacing w:val="-4"/>
          <w:sz w:val="24"/>
          <w:szCs w:val="24"/>
        </w:rPr>
        <w:t xml:space="preserve">для размещения на официальном сайте администрации </w:t>
      </w:r>
      <w:proofErr w:type="spellStart"/>
      <w:r>
        <w:rPr>
          <w:rFonts w:ascii="Times New Roman" w:hAnsi="Times New Roman"/>
          <w:b/>
          <w:bCs/>
          <w:spacing w:val="-4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b/>
          <w:bCs/>
          <w:spacing w:val="-4"/>
          <w:sz w:val="24"/>
          <w:szCs w:val="24"/>
        </w:rPr>
        <w:t xml:space="preserve"> района в сети Интернет и предоставления этих сведений средствам массовой информации для опубликования </w:t>
      </w:r>
    </w:p>
    <w:p w:rsidR="003C408E" w:rsidRDefault="003C408E" w:rsidP="00F3236C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период с 01 января по 31 декабря 20</w:t>
      </w:r>
      <w:r w:rsidR="009C2004">
        <w:rPr>
          <w:rFonts w:ascii="Times New Roman" w:hAnsi="Times New Roman"/>
          <w:sz w:val="24"/>
          <w:szCs w:val="24"/>
        </w:rPr>
        <w:t>2</w:t>
      </w:r>
      <w:r w:rsidR="002131B4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года</w:t>
      </w:r>
    </w:p>
    <w:p w:rsidR="003C408E" w:rsidRDefault="003C408E" w:rsidP="00F3236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C408E" w:rsidRDefault="003C408E" w:rsidP="00F3236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C408E" w:rsidRDefault="003C408E" w:rsidP="00F3236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C408E" w:rsidRDefault="003C408E" w:rsidP="00F3236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bottomFromText="200" w:vertAnchor="text" w:horzAnchor="margin" w:tblpXSpec="center" w:tblpY="155"/>
        <w:tblW w:w="15436" w:type="dxa"/>
        <w:tblLayout w:type="fixed"/>
        <w:tblCellMar>
          <w:left w:w="0" w:type="dxa"/>
          <w:right w:w="0" w:type="dxa"/>
        </w:tblCellMar>
        <w:tblLook w:val="00A0"/>
      </w:tblPr>
      <w:tblGrid>
        <w:gridCol w:w="303"/>
        <w:gridCol w:w="2003"/>
        <w:gridCol w:w="1030"/>
        <w:gridCol w:w="730"/>
        <w:gridCol w:w="1348"/>
        <w:gridCol w:w="979"/>
        <w:gridCol w:w="1147"/>
        <w:gridCol w:w="730"/>
        <w:gridCol w:w="809"/>
        <w:gridCol w:w="1317"/>
        <w:gridCol w:w="1185"/>
        <w:gridCol w:w="1654"/>
        <w:gridCol w:w="2201"/>
      </w:tblGrid>
      <w:tr w:rsidR="003C408E" w:rsidTr="002131B4">
        <w:trPr>
          <w:trHeight w:val="506"/>
        </w:trPr>
        <w:tc>
          <w:tcPr>
            <w:tcW w:w="3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</w:t>
            </w:r>
          </w:p>
          <w:p w:rsidR="003C408E" w:rsidRDefault="003C408E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003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 и инициалы лица, чьи сведения размещаются</w:t>
            </w:r>
          </w:p>
        </w:tc>
        <w:tc>
          <w:tcPr>
            <w:tcW w:w="1030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4204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недвижимости, находящиеся в собственности</w:t>
            </w:r>
          </w:p>
        </w:tc>
        <w:tc>
          <w:tcPr>
            <w:tcW w:w="2856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недвижимости, находящиеся в пользовании</w:t>
            </w:r>
          </w:p>
        </w:tc>
        <w:tc>
          <w:tcPr>
            <w:tcW w:w="1185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Транспортные средства (вид, марка)</w:t>
            </w:r>
          </w:p>
        </w:tc>
        <w:tc>
          <w:tcPr>
            <w:tcW w:w="1654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Декларированный годовой доход</w:t>
            </w:r>
            <w:hyperlink r:id="rId4" w:anchor="block_555" w:history="1">
              <w:r>
                <w:rPr>
                  <w:rStyle w:val="a3"/>
                  <w:rFonts w:ascii="Times New Roman" w:hAnsi="Times New Roman"/>
                  <w:color w:val="3272C0"/>
                  <w:u w:val="none"/>
                </w:rPr>
                <w:t>*(5)</w:t>
              </w:r>
            </w:hyperlink>
            <w:r>
              <w:rPr>
                <w:rFonts w:ascii="Times New Roman" w:hAnsi="Times New Roman"/>
              </w:rPr>
              <w:t> (руб.)</w:t>
            </w:r>
          </w:p>
        </w:tc>
        <w:tc>
          <w:tcPr>
            <w:tcW w:w="2201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hyperlink r:id="rId5" w:anchor="block_666" w:history="1">
              <w:r>
                <w:rPr>
                  <w:rStyle w:val="a3"/>
                  <w:rFonts w:ascii="Times New Roman" w:hAnsi="Times New Roman"/>
                  <w:color w:val="3272C0"/>
                  <w:sz w:val="24"/>
                  <w:szCs w:val="24"/>
                  <w:u w:val="none"/>
                </w:rPr>
                <w:t>*(6)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> (вид приобретенного имущества, источники)</w:t>
            </w:r>
          </w:p>
        </w:tc>
      </w:tr>
      <w:tr w:rsidR="003C408E" w:rsidTr="002131B4">
        <w:trPr>
          <w:trHeight w:val="143"/>
        </w:trPr>
        <w:tc>
          <w:tcPr>
            <w:tcW w:w="3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408E" w:rsidRDefault="003C408E" w:rsidP="0096459D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3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3C408E" w:rsidRDefault="003C408E" w:rsidP="0096459D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0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3C408E" w:rsidRDefault="003C408E" w:rsidP="0096459D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собственности</w:t>
            </w:r>
          </w:p>
        </w:tc>
        <w:tc>
          <w:tcPr>
            <w:tcW w:w="9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(кв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(кв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185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3C408E" w:rsidRDefault="003C408E" w:rsidP="0096459D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654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3C408E" w:rsidRDefault="003C408E" w:rsidP="0096459D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201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3C408E" w:rsidRDefault="003C408E" w:rsidP="009645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408E" w:rsidTr="002131B4">
        <w:trPr>
          <w:trHeight w:val="254"/>
        </w:trPr>
        <w:tc>
          <w:tcPr>
            <w:tcW w:w="303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003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3C408E" w:rsidRPr="00430D0F" w:rsidRDefault="003C408E" w:rsidP="0096459D">
            <w:pPr>
              <w:spacing w:line="276" w:lineRule="auto"/>
              <w:rPr>
                <w:rFonts w:ascii="Calibri" w:hAnsi="Calibri"/>
                <w:b/>
              </w:rPr>
            </w:pPr>
            <w:r w:rsidRPr="00430D0F">
              <w:rPr>
                <w:rFonts w:ascii="Calibri" w:hAnsi="Calibri"/>
                <w:b/>
              </w:rPr>
              <w:t>Хомякова Татьяна Михайловна</w:t>
            </w:r>
          </w:p>
        </w:tc>
        <w:tc>
          <w:tcPr>
            <w:tcW w:w="1030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Глава администрации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76</w:t>
            </w:r>
            <w:r w:rsidR="005C1549">
              <w:rPr>
                <w:rFonts w:ascii="Calibri" w:hAnsi="Calibri"/>
              </w:rPr>
              <w:t>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654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3C408E" w:rsidRDefault="002131B4" w:rsidP="0096459D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398015,28</w:t>
            </w:r>
          </w:p>
          <w:p w:rsidR="003C408E" w:rsidRDefault="003C408E" w:rsidP="0096459D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3C408E" w:rsidTr="002131B4">
        <w:trPr>
          <w:trHeight w:val="254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3" w:type="dxa"/>
            <w:vMerge/>
            <w:tcBorders>
              <w:left w:val="nil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30" w:type="dxa"/>
            <w:vMerge/>
            <w:tcBorders>
              <w:left w:val="nil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1528</w:t>
            </w:r>
            <w:r w:rsidR="005C1549">
              <w:rPr>
                <w:rFonts w:ascii="Calibri" w:hAnsi="Calibri"/>
              </w:rPr>
              <w:t>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654" w:type="dxa"/>
            <w:vMerge/>
            <w:tcBorders>
              <w:left w:val="nil"/>
              <w:right w:val="single" w:sz="6" w:space="0" w:color="000000"/>
            </w:tcBorders>
          </w:tcPr>
          <w:p w:rsidR="003C408E" w:rsidRDefault="003C408E" w:rsidP="0096459D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3C408E" w:rsidTr="002131B4">
        <w:trPr>
          <w:trHeight w:val="254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3" w:type="dxa"/>
            <w:vMerge/>
            <w:tcBorders>
              <w:left w:val="nil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30" w:type="dxa"/>
            <w:vMerge/>
            <w:tcBorders>
              <w:left w:val="nil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5C1549" w:rsidP="0096459D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4472,0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654" w:type="dxa"/>
            <w:vMerge/>
            <w:tcBorders>
              <w:left w:val="nil"/>
              <w:right w:val="single" w:sz="6" w:space="0" w:color="000000"/>
            </w:tcBorders>
          </w:tcPr>
          <w:p w:rsidR="003C408E" w:rsidRDefault="003C408E" w:rsidP="0096459D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C408E" w:rsidRDefault="003C408E" w:rsidP="0096459D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5C1549" w:rsidTr="002131B4">
        <w:trPr>
          <w:trHeight w:val="254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3" w:type="dxa"/>
            <w:vMerge/>
            <w:tcBorders>
              <w:left w:val="nil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30" w:type="dxa"/>
            <w:vMerge/>
            <w:tcBorders>
              <w:left w:val="nil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2200,0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654" w:type="dxa"/>
            <w:vMerge/>
            <w:tcBorders>
              <w:left w:val="nil"/>
              <w:right w:val="single" w:sz="6" w:space="0" w:color="000000"/>
            </w:tcBorders>
          </w:tcPr>
          <w:p w:rsidR="005C1549" w:rsidRDefault="005C1549" w:rsidP="005C1549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</w:tr>
      <w:tr w:rsidR="005C1549" w:rsidTr="002131B4">
        <w:trPr>
          <w:trHeight w:val="254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3" w:type="dxa"/>
            <w:vMerge/>
            <w:tcBorders>
              <w:left w:val="nil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30" w:type="dxa"/>
            <w:vMerge/>
            <w:tcBorders>
              <w:left w:val="nil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221620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654" w:type="dxa"/>
            <w:vMerge/>
            <w:tcBorders>
              <w:left w:val="nil"/>
              <w:right w:val="single" w:sz="6" w:space="0" w:color="000000"/>
            </w:tcBorders>
          </w:tcPr>
          <w:p w:rsidR="005C1549" w:rsidRDefault="005C1549" w:rsidP="005C1549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5C1549" w:rsidTr="002131B4">
        <w:trPr>
          <w:trHeight w:val="254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3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30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305099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654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C1549" w:rsidRDefault="005C1549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2131B4" w:rsidTr="002131B4">
        <w:trPr>
          <w:trHeight w:val="254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131B4" w:rsidRDefault="002131B4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03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2131B4" w:rsidRDefault="002131B4" w:rsidP="005C1549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Супруг </w:t>
            </w:r>
          </w:p>
        </w:tc>
        <w:tc>
          <w:tcPr>
            <w:tcW w:w="1030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2131B4" w:rsidRDefault="002131B4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2131B4" w:rsidRDefault="002131B4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2131B4" w:rsidRDefault="002131B4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2131B4" w:rsidRDefault="002131B4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59,3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2131B4" w:rsidRDefault="002131B4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2131B4" w:rsidRDefault="002131B4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2131B4" w:rsidRDefault="002131B4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76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2131B4" w:rsidRDefault="002131B4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2131B4" w:rsidRDefault="002131B4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lang w:val="en-US"/>
              </w:rPr>
              <w:t>RENAULT  CAPTUR</w:t>
            </w:r>
            <w:r>
              <w:rPr>
                <w:rFonts w:ascii="Calibri" w:hAnsi="Calibri"/>
              </w:rPr>
              <w:t xml:space="preserve"> </w:t>
            </w:r>
          </w:p>
        </w:tc>
        <w:tc>
          <w:tcPr>
            <w:tcW w:w="1654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2131B4" w:rsidRDefault="002131B4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150043,99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2131B4" w:rsidRDefault="002131B4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2131B4" w:rsidTr="002131B4">
        <w:trPr>
          <w:trHeight w:val="254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131B4" w:rsidRDefault="002131B4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03" w:type="dxa"/>
            <w:vMerge/>
            <w:tcBorders>
              <w:left w:val="nil"/>
              <w:right w:val="single" w:sz="6" w:space="0" w:color="000000"/>
            </w:tcBorders>
          </w:tcPr>
          <w:p w:rsidR="002131B4" w:rsidRDefault="002131B4" w:rsidP="005C154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0" w:type="dxa"/>
            <w:vMerge/>
            <w:tcBorders>
              <w:left w:val="nil"/>
              <w:right w:val="single" w:sz="6" w:space="0" w:color="000000"/>
            </w:tcBorders>
          </w:tcPr>
          <w:p w:rsidR="002131B4" w:rsidRDefault="002131B4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2131B4" w:rsidRDefault="002131B4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2131B4" w:rsidRDefault="002131B4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  <w:p w:rsidR="002131B4" w:rsidRDefault="002131B4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2131B4" w:rsidRDefault="002131B4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1313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2131B4" w:rsidRDefault="002131B4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2131B4" w:rsidRDefault="002131B4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2131B4" w:rsidRDefault="002131B4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1528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2131B4" w:rsidRDefault="002131B4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2131B4" w:rsidRDefault="002131B4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Трактор МТЗ-82</w:t>
            </w:r>
          </w:p>
        </w:tc>
        <w:tc>
          <w:tcPr>
            <w:tcW w:w="1654" w:type="dxa"/>
            <w:vMerge/>
            <w:tcBorders>
              <w:left w:val="nil"/>
              <w:right w:val="single" w:sz="6" w:space="0" w:color="000000"/>
            </w:tcBorders>
          </w:tcPr>
          <w:p w:rsidR="002131B4" w:rsidRDefault="002131B4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2131B4" w:rsidRDefault="002131B4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2131B4" w:rsidTr="002131B4">
        <w:trPr>
          <w:trHeight w:val="254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131B4" w:rsidRDefault="002131B4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03" w:type="dxa"/>
            <w:vMerge/>
            <w:tcBorders>
              <w:left w:val="nil"/>
              <w:right w:val="single" w:sz="6" w:space="0" w:color="000000"/>
            </w:tcBorders>
          </w:tcPr>
          <w:p w:rsidR="002131B4" w:rsidRDefault="002131B4" w:rsidP="005C154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0" w:type="dxa"/>
            <w:vMerge/>
            <w:tcBorders>
              <w:left w:val="nil"/>
              <w:right w:val="single" w:sz="6" w:space="0" w:color="000000"/>
            </w:tcBorders>
          </w:tcPr>
          <w:p w:rsidR="002131B4" w:rsidRDefault="002131B4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2131B4" w:rsidRDefault="002131B4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2131B4" w:rsidRDefault="002131B4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2131B4" w:rsidRDefault="002131B4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411300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2131B4" w:rsidRDefault="002131B4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2131B4" w:rsidRDefault="002131B4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2131B4" w:rsidRDefault="002131B4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2131B4" w:rsidRDefault="002131B4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2131B4" w:rsidRDefault="002131B4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Прицеп тракторный 2ПТС4</w:t>
            </w:r>
          </w:p>
        </w:tc>
        <w:tc>
          <w:tcPr>
            <w:tcW w:w="1654" w:type="dxa"/>
            <w:vMerge/>
            <w:tcBorders>
              <w:left w:val="nil"/>
              <w:right w:val="single" w:sz="6" w:space="0" w:color="000000"/>
            </w:tcBorders>
          </w:tcPr>
          <w:p w:rsidR="002131B4" w:rsidRDefault="002131B4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2131B4" w:rsidRDefault="002131B4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2131B4" w:rsidTr="001E1F31">
        <w:trPr>
          <w:trHeight w:val="254"/>
        </w:trPr>
        <w:tc>
          <w:tcPr>
            <w:tcW w:w="30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31B4" w:rsidRDefault="002131B4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03" w:type="dxa"/>
            <w:vMerge/>
            <w:tcBorders>
              <w:left w:val="nil"/>
              <w:right w:val="single" w:sz="6" w:space="0" w:color="000000"/>
            </w:tcBorders>
          </w:tcPr>
          <w:p w:rsidR="002131B4" w:rsidRDefault="002131B4" w:rsidP="005C154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0" w:type="dxa"/>
            <w:vMerge/>
            <w:tcBorders>
              <w:left w:val="nil"/>
              <w:right w:val="single" w:sz="6" w:space="0" w:color="000000"/>
            </w:tcBorders>
          </w:tcPr>
          <w:p w:rsidR="002131B4" w:rsidRDefault="002131B4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2131B4" w:rsidRDefault="002131B4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2131B4" w:rsidRDefault="002131B4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2131B4" w:rsidRDefault="002131B4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411300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2131B4" w:rsidRDefault="002131B4" w:rsidP="005C1549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2131B4" w:rsidRDefault="002131B4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2131B4" w:rsidRDefault="002131B4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2131B4" w:rsidRDefault="002131B4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2131B4" w:rsidRDefault="002131B4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Трактор </w:t>
            </w:r>
            <w:proofErr w:type="spellStart"/>
            <w:r>
              <w:rPr>
                <w:rFonts w:ascii="Calibri" w:hAnsi="Calibri"/>
              </w:rPr>
              <w:t>Беларус</w:t>
            </w:r>
            <w:proofErr w:type="spellEnd"/>
            <w:r>
              <w:rPr>
                <w:rFonts w:ascii="Calibri" w:hAnsi="Calibri"/>
              </w:rPr>
              <w:t xml:space="preserve"> 1221.2</w:t>
            </w:r>
          </w:p>
        </w:tc>
        <w:tc>
          <w:tcPr>
            <w:tcW w:w="1654" w:type="dxa"/>
            <w:vMerge/>
            <w:tcBorders>
              <w:left w:val="nil"/>
              <w:right w:val="single" w:sz="6" w:space="0" w:color="000000"/>
            </w:tcBorders>
          </w:tcPr>
          <w:p w:rsidR="002131B4" w:rsidRDefault="002131B4" w:rsidP="005C1549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2131B4" w:rsidRDefault="002131B4" w:rsidP="005C1549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2131B4" w:rsidTr="001E1F31">
        <w:trPr>
          <w:trHeight w:val="254"/>
        </w:trPr>
        <w:tc>
          <w:tcPr>
            <w:tcW w:w="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31B4" w:rsidRDefault="002131B4" w:rsidP="002131B4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03" w:type="dxa"/>
            <w:vMerge/>
            <w:tcBorders>
              <w:left w:val="nil"/>
              <w:right w:val="single" w:sz="6" w:space="0" w:color="000000"/>
            </w:tcBorders>
          </w:tcPr>
          <w:p w:rsidR="002131B4" w:rsidRDefault="002131B4" w:rsidP="002131B4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0" w:type="dxa"/>
            <w:vMerge/>
            <w:tcBorders>
              <w:left w:val="nil"/>
              <w:right w:val="single" w:sz="6" w:space="0" w:color="000000"/>
            </w:tcBorders>
          </w:tcPr>
          <w:p w:rsidR="002131B4" w:rsidRDefault="002131B4" w:rsidP="002131B4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2131B4" w:rsidRDefault="002131B4" w:rsidP="002131B4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2131B4" w:rsidRDefault="002131B4" w:rsidP="002131B4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2131B4" w:rsidRDefault="002131B4" w:rsidP="002131B4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91400</w:t>
            </w:r>
          </w:p>
        </w:tc>
        <w:tc>
          <w:tcPr>
            <w:tcW w:w="114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2131B4" w:rsidRDefault="002131B4" w:rsidP="002131B4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2131B4" w:rsidRDefault="002131B4" w:rsidP="002131B4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--</w:t>
            </w:r>
          </w:p>
        </w:tc>
        <w:tc>
          <w:tcPr>
            <w:tcW w:w="80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2131B4" w:rsidRDefault="002131B4" w:rsidP="002131B4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2131B4" w:rsidRDefault="002131B4" w:rsidP="002131B4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2131B4" w:rsidRDefault="002131B4" w:rsidP="002131B4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654" w:type="dxa"/>
            <w:vMerge/>
            <w:tcBorders>
              <w:left w:val="nil"/>
              <w:right w:val="single" w:sz="6" w:space="0" w:color="000000"/>
            </w:tcBorders>
          </w:tcPr>
          <w:p w:rsidR="002131B4" w:rsidRDefault="002131B4" w:rsidP="002131B4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2131B4" w:rsidRDefault="002131B4" w:rsidP="002131B4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2131B4" w:rsidTr="001E1F31">
        <w:trPr>
          <w:trHeight w:val="254"/>
        </w:trPr>
        <w:tc>
          <w:tcPr>
            <w:tcW w:w="3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131B4" w:rsidRDefault="002131B4" w:rsidP="002131B4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03" w:type="dxa"/>
            <w:vMerge/>
            <w:tcBorders>
              <w:left w:val="nil"/>
              <w:right w:val="single" w:sz="6" w:space="0" w:color="000000"/>
            </w:tcBorders>
          </w:tcPr>
          <w:p w:rsidR="002131B4" w:rsidRDefault="002131B4" w:rsidP="002131B4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0" w:type="dxa"/>
            <w:vMerge/>
            <w:tcBorders>
              <w:left w:val="nil"/>
              <w:right w:val="single" w:sz="6" w:space="0" w:color="000000"/>
            </w:tcBorders>
          </w:tcPr>
          <w:p w:rsidR="002131B4" w:rsidRDefault="002131B4" w:rsidP="002131B4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0" w:type="dxa"/>
            <w:tcBorders>
              <w:top w:val="single" w:sz="6" w:space="0" w:color="000000"/>
              <w:left w:val="nil"/>
              <w:right w:val="single" w:sz="6" w:space="0" w:color="000000"/>
            </w:tcBorders>
          </w:tcPr>
          <w:p w:rsidR="002131B4" w:rsidRDefault="002131B4" w:rsidP="002131B4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nil"/>
              <w:right w:val="single" w:sz="6" w:space="0" w:color="000000"/>
            </w:tcBorders>
          </w:tcPr>
          <w:p w:rsidR="002131B4" w:rsidRDefault="002131B4" w:rsidP="002131B4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979" w:type="dxa"/>
            <w:tcBorders>
              <w:top w:val="single" w:sz="6" w:space="0" w:color="000000"/>
              <w:left w:val="nil"/>
              <w:right w:val="single" w:sz="6" w:space="0" w:color="000000"/>
            </w:tcBorders>
          </w:tcPr>
          <w:p w:rsidR="002131B4" w:rsidRDefault="002131B4" w:rsidP="002131B4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147" w:type="dxa"/>
            <w:tcBorders>
              <w:top w:val="single" w:sz="6" w:space="0" w:color="000000"/>
              <w:left w:val="nil"/>
              <w:right w:val="single" w:sz="6" w:space="0" w:color="000000"/>
            </w:tcBorders>
          </w:tcPr>
          <w:p w:rsidR="002131B4" w:rsidRDefault="002131B4" w:rsidP="002131B4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0" w:type="dxa"/>
            <w:tcBorders>
              <w:top w:val="single" w:sz="6" w:space="0" w:color="000000"/>
              <w:left w:val="nil"/>
              <w:right w:val="single" w:sz="6" w:space="0" w:color="000000"/>
            </w:tcBorders>
          </w:tcPr>
          <w:p w:rsidR="002131B4" w:rsidRDefault="002131B4" w:rsidP="002131B4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nil"/>
              <w:right w:val="single" w:sz="6" w:space="0" w:color="000000"/>
            </w:tcBorders>
          </w:tcPr>
          <w:p w:rsidR="002131B4" w:rsidRDefault="002131B4" w:rsidP="002131B4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17" w:type="dxa"/>
            <w:tcBorders>
              <w:top w:val="single" w:sz="6" w:space="0" w:color="000000"/>
              <w:left w:val="nil"/>
              <w:right w:val="single" w:sz="6" w:space="0" w:color="000000"/>
            </w:tcBorders>
          </w:tcPr>
          <w:p w:rsidR="002131B4" w:rsidRDefault="002131B4" w:rsidP="002131B4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nil"/>
              <w:right w:val="single" w:sz="6" w:space="0" w:color="000000"/>
            </w:tcBorders>
          </w:tcPr>
          <w:p w:rsidR="002131B4" w:rsidRDefault="002131B4" w:rsidP="002131B4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654" w:type="dxa"/>
            <w:vMerge/>
            <w:tcBorders>
              <w:left w:val="nil"/>
              <w:right w:val="single" w:sz="6" w:space="0" w:color="000000"/>
            </w:tcBorders>
          </w:tcPr>
          <w:p w:rsidR="002131B4" w:rsidRDefault="002131B4" w:rsidP="002131B4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01" w:type="dxa"/>
            <w:tcBorders>
              <w:top w:val="single" w:sz="6" w:space="0" w:color="000000"/>
              <w:left w:val="nil"/>
              <w:right w:val="single" w:sz="6" w:space="0" w:color="000000"/>
            </w:tcBorders>
          </w:tcPr>
          <w:p w:rsidR="002131B4" w:rsidRDefault="002131B4" w:rsidP="002131B4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</w:tr>
      <w:tr w:rsidR="002131B4" w:rsidTr="002131B4">
        <w:trPr>
          <w:trHeight w:val="254"/>
        </w:trPr>
        <w:tc>
          <w:tcPr>
            <w:tcW w:w="30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31B4" w:rsidRDefault="002131B4" w:rsidP="002131B4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03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2131B4" w:rsidRDefault="002131B4" w:rsidP="002131B4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0" w:type="dxa"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2131B4" w:rsidRDefault="002131B4" w:rsidP="002131B4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2131B4" w:rsidRDefault="002131B4" w:rsidP="002131B4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2131B4" w:rsidRDefault="002131B4" w:rsidP="002131B4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2131B4" w:rsidRDefault="002131B4" w:rsidP="002131B4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45700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2131B4" w:rsidRDefault="002131B4" w:rsidP="002131B4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2131B4" w:rsidRDefault="002131B4" w:rsidP="002131B4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2131B4" w:rsidRDefault="002131B4" w:rsidP="002131B4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2131B4" w:rsidRDefault="002131B4" w:rsidP="002131B4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2131B4" w:rsidRDefault="002131B4" w:rsidP="002131B4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654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2131B4" w:rsidRDefault="002131B4" w:rsidP="002131B4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2131B4" w:rsidRDefault="002131B4" w:rsidP="002131B4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2131B4" w:rsidTr="002131B4">
        <w:trPr>
          <w:trHeight w:val="254"/>
        </w:trPr>
        <w:tc>
          <w:tcPr>
            <w:tcW w:w="3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131B4" w:rsidRDefault="002131B4" w:rsidP="002131B4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003" w:type="dxa"/>
            <w:tcBorders>
              <w:top w:val="single" w:sz="6" w:space="0" w:color="000000"/>
              <w:left w:val="nil"/>
              <w:right w:val="single" w:sz="6" w:space="0" w:color="000000"/>
            </w:tcBorders>
          </w:tcPr>
          <w:p w:rsidR="002131B4" w:rsidRDefault="002131B4" w:rsidP="002131B4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nil"/>
              <w:right w:val="single" w:sz="6" w:space="0" w:color="000000"/>
            </w:tcBorders>
          </w:tcPr>
          <w:p w:rsidR="002131B4" w:rsidRDefault="002131B4" w:rsidP="002131B4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0" w:type="dxa"/>
            <w:tcBorders>
              <w:top w:val="single" w:sz="6" w:space="0" w:color="000000"/>
              <w:left w:val="nil"/>
              <w:right w:val="single" w:sz="6" w:space="0" w:color="000000"/>
            </w:tcBorders>
          </w:tcPr>
          <w:p w:rsidR="002131B4" w:rsidRDefault="002131B4" w:rsidP="002131B4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nil"/>
              <w:right w:val="single" w:sz="6" w:space="0" w:color="000000"/>
            </w:tcBorders>
          </w:tcPr>
          <w:p w:rsidR="002131B4" w:rsidRDefault="002131B4" w:rsidP="002131B4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979" w:type="dxa"/>
            <w:tcBorders>
              <w:top w:val="single" w:sz="6" w:space="0" w:color="000000"/>
              <w:left w:val="nil"/>
              <w:right w:val="single" w:sz="6" w:space="0" w:color="000000"/>
            </w:tcBorders>
          </w:tcPr>
          <w:p w:rsidR="002131B4" w:rsidRDefault="002131B4" w:rsidP="002131B4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147" w:type="dxa"/>
            <w:tcBorders>
              <w:top w:val="single" w:sz="6" w:space="0" w:color="000000"/>
              <w:left w:val="nil"/>
              <w:right w:val="single" w:sz="6" w:space="0" w:color="000000"/>
            </w:tcBorders>
          </w:tcPr>
          <w:p w:rsidR="002131B4" w:rsidRDefault="002131B4" w:rsidP="002131B4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0" w:type="dxa"/>
            <w:tcBorders>
              <w:top w:val="single" w:sz="6" w:space="0" w:color="000000"/>
              <w:left w:val="nil"/>
              <w:right w:val="single" w:sz="6" w:space="0" w:color="000000"/>
            </w:tcBorders>
          </w:tcPr>
          <w:p w:rsidR="002131B4" w:rsidRDefault="002131B4" w:rsidP="002131B4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nil"/>
              <w:right w:val="single" w:sz="6" w:space="0" w:color="000000"/>
            </w:tcBorders>
          </w:tcPr>
          <w:p w:rsidR="002131B4" w:rsidRDefault="002131B4" w:rsidP="002131B4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17" w:type="dxa"/>
            <w:tcBorders>
              <w:top w:val="single" w:sz="6" w:space="0" w:color="000000"/>
              <w:left w:val="nil"/>
              <w:right w:val="single" w:sz="6" w:space="0" w:color="000000"/>
            </w:tcBorders>
          </w:tcPr>
          <w:p w:rsidR="002131B4" w:rsidRDefault="002131B4" w:rsidP="002131B4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nil"/>
              <w:right w:val="single" w:sz="6" w:space="0" w:color="000000"/>
            </w:tcBorders>
          </w:tcPr>
          <w:p w:rsidR="002131B4" w:rsidRDefault="002131B4" w:rsidP="002131B4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654" w:type="dxa"/>
            <w:tcBorders>
              <w:top w:val="single" w:sz="6" w:space="0" w:color="000000"/>
              <w:left w:val="nil"/>
              <w:right w:val="single" w:sz="6" w:space="0" w:color="000000"/>
            </w:tcBorders>
          </w:tcPr>
          <w:p w:rsidR="002131B4" w:rsidRDefault="002131B4" w:rsidP="002131B4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01" w:type="dxa"/>
            <w:tcBorders>
              <w:top w:val="single" w:sz="6" w:space="0" w:color="000000"/>
              <w:left w:val="nil"/>
              <w:right w:val="single" w:sz="6" w:space="0" w:color="000000"/>
            </w:tcBorders>
          </w:tcPr>
          <w:p w:rsidR="002131B4" w:rsidRDefault="002131B4" w:rsidP="002131B4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</w:tr>
    </w:tbl>
    <w:p w:rsidR="003C408E" w:rsidRDefault="003C408E"/>
    <w:sectPr w:rsidR="003C408E" w:rsidSect="00F3236C">
      <w:pgSz w:w="16838" w:h="11906" w:orient="landscape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236C"/>
    <w:rsid w:val="00074C32"/>
    <w:rsid w:val="000B6A5F"/>
    <w:rsid w:val="000E2113"/>
    <w:rsid w:val="002131B4"/>
    <w:rsid w:val="002E2F58"/>
    <w:rsid w:val="0031107E"/>
    <w:rsid w:val="003139B9"/>
    <w:rsid w:val="003C408E"/>
    <w:rsid w:val="004029A9"/>
    <w:rsid w:val="00430D0F"/>
    <w:rsid w:val="004D4220"/>
    <w:rsid w:val="00550016"/>
    <w:rsid w:val="005C1549"/>
    <w:rsid w:val="00627657"/>
    <w:rsid w:val="006442EF"/>
    <w:rsid w:val="006A471C"/>
    <w:rsid w:val="008138E2"/>
    <w:rsid w:val="008D316D"/>
    <w:rsid w:val="0096459D"/>
    <w:rsid w:val="00987DA3"/>
    <w:rsid w:val="00995DD4"/>
    <w:rsid w:val="009C2004"/>
    <w:rsid w:val="00A3391C"/>
    <w:rsid w:val="00AE2CA7"/>
    <w:rsid w:val="00AE75FA"/>
    <w:rsid w:val="00BD36AB"/>
    <w:rsid w:val="00BD4D3B"/>
    <w:rsid w:val="00DD04CE"/>
    <w:rsid w:val="00E4646D"/>
    <w:rsid w:val="00EA5BD9"/>
    <w:rsid w:val="00F3236C"/>
    <w:rsid w:val="00F36053"/>
    <w:rsid w:val="00F415ED"/>
    <w:rsid w:val="00FA2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36C"/>
    <w:pPr>
      <w:spacing w:line="360" w:lineRule="auto"/>
    </w:pPr>
    <w:rPr>
      <w:rFonts w:ascii="Arial" w:eastAsia="Times New Roman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F3236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2362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base.garant.ru/70553030/" TargetMode="External"/><Relationship Id="rId4" Type="http://schemas.openxmlformats.org/officeDocument/2006/relationships/hyperlink" Target="http://base.garant.ru/7055303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249</Words>
  <Characters>1760</Characters>
  <Application>Microsoft Office Word</Application>
  <DocSecurity>0</DocSecurity>
  <Lines>14</Lines>
  <Paragraphs>4</Paragraphs>
  <ScaleCrop>false</ScaleCrop>
  <Company>администрация</Company>
  <LinksUpToDate>false</LinksUpToDate>
  <CharactersWithSpaces>2005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Березино</cp:lastModifiedBy>
  <cp:revision>16</cp:revision>
  <dcterms:created xsi:type="dcterms:W3CDTF">2017-04-04T12:12:00Z</dcterms:created>
  <dcterms:modified xsi:type="dcterms:W3CDTF">2022-04-13T12:29:00Z</dcterms:modified>
</cp:coreProperties>
</file>